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E" w:rsidRDefault="00CF62CE" w:rsidP="00CF6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MEDIÁCIA</w:t>
      </w:r>
    </w:p>
    <w:p w:rsidR="00CF62CE" w:rsidRDefault="00CF62CE" w:rsidP="003843A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Mediácia patrí k formám riešenia sporov. Jedná sa o činnosti, ktorými zúčastnené strany riešia 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spor, ktorý vznikol.</w:t>
      </w:r>
    </w:p>
    <w:p w:rsidR="00CF62CE" w:rsidRDefault="00CF62CE" w:rsidP="003843A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Legislatívne je mediácia upravená Zákonom č. 420/2004 Z. z. o mediácii a o doplnení niektorých zákonov v znení neskorších predpisov.</w:t>
      </w:r>
    </w:p>
    <w:p w:rsidR="00CF62CE" w:rsidRDefault="00CF62CE" w:rsidP="003843A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Mediáciou riešime spory, ktoré vznikajú z občianskoprávnych vzťahov, rodinnoprávnych vzťahov, obchodných záväzkových a pracovnoprávnych vzťahov.</w:t>
      </w:r>
    </w:p>
    <w:p w:rsidR="00CF62CE" w:rsidRDefault="00CF62CE" w:rsidP="003843A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Mediácia patrí k nezávislému konaniu od súdneho konania. Možno ju využiť ešte pred samotným súdnym konaním, v jeho priebehu a v prípade, ak je to účelné, tak aj po skončení konania.</w:t>
      </w:r>
    </w:p>
    <w:p w:rsidR="00130C7D" w:rsidRDefault="00130C7D" w:rsidP="00CF62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Najväčšia výhoda mediácie je skutočnosť, že je dobrovoľná a proces mediácie je možné kedykoľvek ukončiť. Z mediačného konania vyplýva okrem iného zákonná mlčanlivosť o priebehu a výsledkoch mediácie, rovnosť účastníkov, flexibilita mediačného konania, rýchlosť, predvídateľnosť nákladov, výhra všetkých zúčastnených strán, ktorú vidíme v spísaní mediačnej dohody, jej záväznosť v prípade spísania vo forme notárskej zápisnice, alebo v prípade schválenia dohody súdom, obnova narušených vzťahov a mnohé ďalšie.</w:t>
      </w:r>
    </w:p>
    <w:p w:rsidR="00130C7D" w:rsidRDefault="00130C7D" w:rsidP="003843A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potreby ponúkame mediáciu našim prijímateľom do</w:t>
      </w:r>
      <w:r w:rsidR="00EB4DB9">
        <w:rPr>
          <w:rFonts w:ascii="Times New Roman" w:hAnsi="Times New Roman" w:cs="Times New Roman"/>
          <w:sz w:val="24"/>
          <w:szCs w:val="24"/>
        </w:rPr>
        <w:t>mácej opatrovateľskej služby, ich</w:t>
      </w:r>
      <w:r>
        <w:rPr>
          <w:rFonts w:ascii="Times New Roman" w:hAnsi="Times New Roman" w:cs="Times New Roman"/>
          <w:sz w:val="24"/>
          <w:szCs w:val="24"/>
        </w:rPr>
        <w:t xml:space="preserve"> rodinným príslušníkom, ale aj širokej verejnosti.</w:t>
      </w:r>
      <w:r w:rsidR="00EB4DB9">
        <w:rPr>
          <w:rFonts w:ascii="Times New Roman" w:hAnsi="Times New Roman" w:cs="Times New Roman"/>
          <w:sz w:val="24"/>
          <w:szCs w:val="24"/>
        </w:rPr>
        <w:t xml:space="preserve"> Mediácia ako som už uvádzala je založená na dobrovoľnosti sporných strán riešiť a vyriešiť konfliktné situácie, ktoré nám prináša život. Stretnutie s </w:t>
      </w:r>
      <w:proofErr w:type="spellStart"/>
      <w:r w:rsidR="00EB4DB9">
        <w:rPr>
          <w:rFonts w:ascii="Times New Roman" w:hAnsi="Times New Roman" w:cs="Times New Roman"/>
          <w:sz w:val="24"/>
          <w:szCs w:val="24"/>
        </w:rPr>
        <w:t>mediátorom</w:t>
      </w:r>
      <w:proofErr w:type="spellEnd"/>
      <w:r w:rsidR="00EB4DB9">
        <w:rPr>
          <w:rFonts w:ascii="Times New Roman" w:hAnsi="Times New Roman" w:cs="Times New Roman"/>
          <w:sz w:val="24"/>
          <w:szCs w:val="24"/>
        </w:rPr>
        <w:t xml:space="preserve"> je vopred naplánované a dohodnuté. </w:t>
      </w:r>
    </w:p>
    <w:p w:rsidR="00EB4DB9" w:rsidRDefault="00EB4DB9" w:rsidP="00CF62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Mediácia prebieha v niekoľkých etapách a každé stretnutie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trvá maximálne 1 hodinu</w:t>
      </w:r>
      <w:r w:rsidR="00115212">
        <w:rPr>
          <w:rFonts w:ascii="Times New Roman" w:hAnsi="Times New Roman" w:cs="Times New Roman"/>
          <w:sz w:val="24"/>
          <w:szCs w:val="24"/>
        </w:rPr>
        <w:t>.</w:t>
      </w:r>
    </w:p>
    <w:p w:rsidR="00EB4DB9" w:rsidRDefault="00EB4DB9" w:rsidP="00CF62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prebieha mediácia?</w:t>
      </w:r>
    </w:p>
    <w:p w:rsidR="00115212" w:rsidRDefault="00EB4DB9" w:rsidP="00EB4DB9">
      <w:pPr>
        <w:pStyle w:val="Odsekzoznamu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Telefonické, písomné</w:t>
      </w:r>
      <w:r w:rsidR="00115212">
        <w:rPr>
          <w:rFonts w:ascii="Times New Roman" w:hAnsi="Times New Roman" w:cs="Times New Roman"/>
          <w:sz w:val="24"/>
          <w:szCs w:val="24"/>
        </w:rPr>
        <w:t xml:space="preserve"> (poštou, mailom, elektronickou schránkou)</w:t>
      </w:r>
      <w:r>
        <w:rPr>
          <w:rFonts w:ascii="Times New Roman" w:hAnsi="Times New Roman" w:cs="Times New Roman"/>
          <w:sz w:val="24"/>
          <w:szCs w:val="24"/>
        </w:rPr>
        <w:t>, osobné stretnutie s</w:t>
      </w:r>
      <w:r w:rsidR="001152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15212">
        <w:rPr>
          <w:rFonts w:ascii="Times New Roman" w:hAnsi="Times New Roman" w:cs="Times New Roman"/>
          <w:sz w:val="24"/>
          <w:szCs w:val="24"/>
        </w:rPr>
        <w:t>mediátorom</w:t>
      </w:r>
      <w:proofErr w:type="spellEnd"/>
      <w:r w:rsidR="00115212">
        <w:rPr>
          <w:rFonts w:ascii="Times New Roman" w:hAnsi="Times New Roman" w:cs="Times New Roman"/>
          <w:sz w:val="24"/>
          <w:szCs w:val="24"/>
        </w:rPr>
        <w:t xml:space="preserve">. Strana sporu oboznámi </w:t>
      </w:r>
      <w:proofErr w:type="spellStart"/>
      <w:r w:rsidR="00115212">
        <w:rPr>
          <w:rFonts w:ascii="Times New Roman" w:hAnsi="Times New Roman" w:cs="Times New Roman"/>
          <w:sz w:val="24"/>
          <w:szCs w:val="24"/>
        </w:rPr>
        <w:t>mediátora</w:t>
      </w:r>
      <w:proofErr w:type="spellEnd"/>
      <w:r w:rsidR="00115212">
        <w:rPr>
          <w:rFonts w:ascii="Times New Roman" w:hAnsi="Times New Roman" w:cs="Times New Roman"/>
          <w:sz w:val="24"/>
          <w:szCs w:val="24"/>
        </w:rPr>
        <w:t xml:space="preserve">, o aký spor sa jedná a oznámi ostatných účastníkov konania. </w:t>
      </w:r>
      <w:proofErr w:type="spellStart"/>
      <w:r w:rsidR="00115212"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 w:rsidR="00115212">
        <w:rPr>
          <w:rFonts w:ascii="Times New Roman" w:hAnsi="Times New Roman" w:cs="Times New Roman"/>
          <w:sz w:val="24"/>
          <w:szCs w:val="24"/>
        </w:rPr>
        <w:t xml:space="preserve"> následne vyhodnotí, ši vzniknutý konflikt je vhodné riešiť mediáciou. V prípade, že spor je vhodný na výkon mediácie, </w:t>
      </w:r>
      <w:proofErr w:type="spellStart"/>
      <w:r w:rsidR="00115212"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 w:rsidR="00115212">
        <w:rPr>
          <w:rFonts w:ascii="Times New Roman" w:hAnsi="Times New Roman" w:cs="Times New Roman"/>
          <w:sz w:val="24"/>
          <w:szCs w:val="24"/>
        </w:rPr>
        <w:t xml:space="preserve"> dohodne so zúčastnenými stranami prvé mediačné stretnutie. </w:t>
      </w:r>
    </w:p>
    <w:p w:rsidR="00EB4DB9" w:rsidRDefault="00115212" w:rsidP="00EB4DB9">
      <w:pPr>
        <w:pStyle w:val="Odsekzoznamu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úvodnom stretnutí oboznámime sporiace strany so základnými pravidlami mediačného konania.</w:t>
      </w:r>
    </w:p>
    <w:p w:rsidR="00115212" w:rsidRDefault="00115212" w:rsidP="00EB4DB9">
      <w:pPr>
        <w:pStyle w:val="Odsekzoznamu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kroku sa jedná o etapu načúvania, ktorú nazývame aj neprerušovaný čas. V rámci tejto etapy,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aktívne načúva zúčastneným stranám. Hneď v úvode sú však dohodnuté podmienky, kto spor začína opisovať. Obom sporiacim stranám poskytujeme na vyjadrenie vlastného názoru rovnaký časový priestor.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môže v tejto fáze pokladať doplňujúce otázky z toho dôvodu, aby nedošlo k prípadnému neporozumeniu. Otázky sú kladené obom stranám tak, aby sme sa dostali k jadru vzniknutého a riešeného konfliktu.</w:t>
      </w:r>
    </w:p>
    <w:p w:rsidR="00115212" w:rsidRDefault="00115212" w:rsidP="00EB4DB9">
      <w:pPr>
        <w:pStyle w:val="Odsekzoznamu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Etapa výmeny, v ktorej si zúčastnené strany načúvajú. V tejto etape je možné, aby zúčastnené strany spolu aj komunikovali. V tejto etape prechádzame minulosťou a postupne sa orientujeme v prítomnosti a pozornosť zameriavame aj na možnú budúcnosť. V tejto etape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podporuje vzájomné načúvanie tak, aby sme dosiahli efektívnu komunikáciu. </w:t>
      </w:r>
      <w:proofErr w:type="spellStart"/>
      <w:r w:rsidR="00AC1474"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 w:rsidR="00AC1474">
        <w:rPr>
          <w:rFonts w:ascii="Times New Roman" w:hAnsi="Times New Roman" w:cs="Times New Roman"/>
          <w:sz w:val="24"/>
          <w:szCs w:val="24"/>
        </w:rPr>
        <w:t xml:space="preserve"> v tejto fáze zúčastnené strany poznáva, robí si obraz o ich pohľade na vzniknutý konflikt a kladie dôraz na vzájomné pochopenie sa.</w:t>
      </w:r>
    </w:p>
    <w:p w:rsidR="00AC1474" w:rsidRDefault="00AC1474" w:rsidP="00EB4DB9">
      <w:pPr>
        <w:pStyle w:val="Odsekzoznamu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Hľadanie prijateľných riešení vzniknutého sporu.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očakáva návrhy od zúčastnených strán na riešenie konfliktu tak, aby toto bolo prijateľné pre všetky zúčastnené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strany. V žiadnom prípade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sám nenavrhuje riešenia. On sám iba pomáha v ich hľadaní. Výsledkom tohto procesu je spísanie riešení, ktoré sa javia ako </w:t>
      </w:r>
      <w:r w:rsidR="00F3227C">
        <w:rPr>
          <w:rFonts w:ascii="Times New Roman" w:hAnsi="Times New Roman" w:cs="Times New Roman"/>
          <w:sz w:val="24"/>
          <w:szCs w:val="24"/>
        </w:rPr>
        <w:t>najprijateľnejšie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474" w:rsidRDefault="00AC1474" w:rsidP="00EB4DB9">
      <w:pPr>
        <w:pStyle w:val="Odsekzoznamu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pomáha s</w:t>
      </w:r>
      <w:r w:rsidR="001219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upresňovaním</w:t>
      </w:r>
      <w:r w:rsidR="001219F5">
        <w:rPr>
          <w:rFonts w:ascii="Times New Roman" w:hAnsi="Times New Roman" w:cs="Times New Roman"/>
          <w:sz w:val="24"/>
          <w:szCs w:val="24"/>
        </w:rPr>
        <w:t xml:space="preserve"> riešenia, zrekapituluje konečné návrhy, pričom sa strany vyjadria, či sú im návrhy zrozumiteľné. Sú rozpracované a vybrané riešenia do konkrétnych krokov a sú vypracované tzv. poistky, pokiaľ by nastala situácia, kedy by sa dohodnuté riešenia nedali realizovať.</w:t>
      </w:r>
    </w:p>
    <w:p w:rsidR="001219F5" w:rsidRDefault="001219F5" w:rsidP="00EB4DB9">
      <w:pPr>
        <w:pStyle w:val="Odsekzoznamu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Nakoniec sa spíše dohoda a záver mediačného procesu. Konečnú dohodu v písomnej podobe podpisujú všetci účastníci mediácie, teda zúčastnené strany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rámci tejto etapy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zhrnie proces mediácie, sústredí sa predovšetkým na dosiahnuté výsledky. Mediačná dohoda musí byť vyvážená, špecifická, merateľná, dosiahnuteľná, reálna a časovo ohraničená.</w:t>
      </w:r>
    </w:p>
    <w:p w:rsidR="001219F5" w:rsidRDefault="001219F5" w:rsidP="00EB4DB9">
      <w:pPr>
        <w:pStyle w:val="Odsekzoznamu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skončení mediácie Vás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môže kontaktovať, aby preveril, či sa mediačná dohoda plní bez problémov. V prípade, ak vzniknú problémy pri plnení mediačnej dohody, resp. strany nebudú dohodu plniť v takom rozsahu, ako sa dohodli, môže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stranám odporučiť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pomediačné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stretnutie.</w:t>
      </w:r>
    </w:p>
    <w:p w:rsidR="001219F5" w:rsidRDefault="001219F5" w:rsidP="001219F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Mediácia je ukončená </w:t>
      </w:r>
      <w:r w:rsidR="003843A6">
        <w:rPr>
          <w:rFonts w:ascii="Times New Roman" w:hAnsi="Times New Roman" w:cs="Times New Roman"/>
          <w:sz w:val="24"/>
          <w:szCs w:val="24"/>
        </w:rPr>
        <w:t>podľa Zákona č. 420/2004 Z. z. o mediácii a o doplnení niektorých zákonov v znení neskorších predpisov nasledovne:</w:t>
      </w:r>
    </w:p>
    <w:p w:rsidR="003843A6" w:rsidRDefault="003843A6" w:rsidP="003843A6">
      <w:pPr>
        <w:pStyle w:val="Odsekzoznamu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uzavretia dohody, ktorá je výsledkom mediácie;</w:t>
      </w:r>
    </w:p>
    <w:p w:rsidR="003843A6" w:rsidRDefault="003843A6" w:rsidP="003843A6">
      <w:pPr>
        <w:pStyle w:val="Odsekzoznamu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dňom písomného vyhlásenia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konzultácii so zúčastnenými stranami na mediácii, že mediácia nebude ďalej pokračovať;</w:t>
      </w:r>
    </w:p>
    <w:p w:rsidR="003843A6" w:rsidRDefault="003843A6" w:rsidP="003843A6">
      <w:pPr>
        <w:pStyle w:val="Odsekzoznamu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dňom právoplatného rozhodnutia o dočasnom pozastavení činnosti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dňom právoplatnosti rozhodnutia o vyčiarknutí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registra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mediátorov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843A6" w:rsidRDefault="003843A6" w:rsidP="003843A6">
      <w:pPr>
        <w:pStyle w:val="Odsekzoznamu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dňom, keď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odmietol k dohode, ktorá je výsledkom mediácie, pripojiť svoj podpis;</w:t>
      </w:r>
    </w:p>
    <w:p w:rsidR="003843A6" w:rsidRDefault="003843A6" w:rsidP="003843A6">
      <w:pPr>
        <w:pStyle w:val="Odsekzoznamu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doručenia písomného vyhlásenia jednej z osôb zúčastnených na mediácii adresovaného druhej strane zúčastnenej na mediácii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mediátorov</w:t>
      </w:r>
      <w:proofErr w:type="spellEnd"/>
      <w:r>
        <w:rPr>
          <w:rFonts w:ascii="Times New Roman" w:hAnsi="Times New Roman" w:cs="Times New Roman"/>
          <w:sz w:val="24"/>
          <w:szCs w:val="24"/>
        </w:rPr>
        <w:t>, že mediácia je skončená;</w:t>
      </w:r>
    </w:p>
    <w:p w:rsidR="003843A6" w:rsidRDefault="003843A6" w:rsidP="003843A6">
      <w:pPr>
        <w:pStyle w:val="Odsekzoznamu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dňom, keď účastník mediácie spor, ktorý je predmetom mediácie, predložil na rozhodnutie súdu, alebo rozhodnutie rozhodcovskému orgánu;</w:t>
      </w:r>
    </w:p>
    <w:p w:rsidR="003843A6" w:rsidRDefault="003843A6" w:rsidP="003843A6">
      <w:pPr>
        <w:pStyle w:val="Odsekzoznamu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uplynutím 90 dní v prípade mediácie spotrebiteľského sporu a v ostatných prípadoch uplynutím 6 mesiacov od začatia mediácie, ak si osoby zúčastnené na mediácii v ostatných prípadoch nedohodli dlhšiu dobu, po ktorej sa mediácia skončí;</w:t>
      </w:r>
    </w:p>
    <w:p w:rsidR="003843A6" w:rsidRPr="00EB4DB9" w:rsidRDefault="003843A6" w:rsidP="003843A6">
      <w:pPr>
        <w:pStyle w:val="Odsekzoznamu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dňom smrti alebo vyhlásením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mrtvého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niektorého účastníka mediácie.</w:t>
      </w:r>
    </w:p>
    <w:p w:rsidR="00130C7D" w:rsidRDefault="00130C7D" w:rsidP="003843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potreby mediácie je potrebné kontaktovať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mediátora</w:t>
      </w:r>
      <w:proofErr w:type="spellEnd"/>
      <w:r>
        <w:rPr>
          <w:rFonts w:ascii="Times New Roman" w:hAnsi="Times New Roman" w:cs="Times New Roman"/>
          <w:sz w:val="24"/>
          <w:szCs w:val="24"/>
        </w:rPr>
        <w:t>, na tel. čísle 0907 657 006, vypísanie žiadosti o začatie mediácie a</w:t>
      </w:r>
      <w:r w:rsidR="00EB4DB9">
        <w:rPr>
          <w:rFonts w:ascii="Times New Roman" w:hAnsi="Times New Roman" w:cs="Times New Roman"/>
          <w:sz w:val="24"/>
          <w:szCs w:val="24"/>
        </w:rPr>
        <w:t xml:space="preserve"> dohodnutie </w:t>
      </w:r>
      <w:r>
        <w:rPr>
          <w:rFonts w:ascii="Times New Roman" w:hAnsi="Times New Roman" w:cs="Times New Roman"/>
          <w:sz w:val="24"/>
          <w:szCs w:val="24"/>
        </w:rPr>
        <w:t>ďalších krokov a postupov pri výkone mediácie.</w:t>
      </w:r>
    </w:p>
    <w:p w:rsidR="00130C7D" w:rsidRDefault="00EB4DB9" w:rsidP="003843A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Príklady vhodné na mediáciu:</w:t>
      </w:r>
    </w:p>
    <w:p w:rsidR="00EB4DB9" w:rsidRDefault="00EB4DB9" w:rsidP="003843A6">
      <w:pPr>
        <w:pStyle w:val="Odsekzoznamu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rodinné a iné vzťahové konflikty;</w:t>
      </w:r>
    </w:p>
    <w:p w:rsidR="00EB4DB9" w:rsidRDefault="00EB4DB9" w:rsidP="00EB4DB9">
      <w:pPr>
        <w:pStyle w:val="Odsekzoznamu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ekonomické problémy a konflikty;</w:t>
      </w:r>
    </w:p>
    <w:p w:rsidR="00EB4DB9" w:rsidRDefault="00EB4DB9" w:rsidP="00EB4DB9">
      <w:pPr>
        <w:pStyle w:val="Odsekzoznamu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konflikty vyplývajúce z pracovno-právnych vzťahov;</w:t>
      </w:r>
    </w:p>
    <w:p w:rsidR="00EB4DB9" w:rsidRDefault="00EB4DB9" w:rsidP="00EB4DB9">
      <w:pPr>
        <w:pStyle w:val="Odsekzoznamu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konflikty.</w:t>
      </w:r>
    </w:p>
    <w:p w:rsidR="00CF62CE" w:rsidRDefault="00EB4DB9" w:rsidP="003843A6">
      <w:pPr>
        <w:pStyle w:val="Odsekzoznamu"/>
        <w:spacing w:before="24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výkone mediácie zaručujeme 100% diskrétnosť. </w:t>
      </w:r>
    </w:p>
    <w:p w:rsidR="003843A6" w:rsidRDefault="003843A6" w:rsidP="003843A6">
      <w:pPr>
        <w:pStyle w:val="Odsekzoznamu"/>
        <w:tabs>
          <w:tab w:val="left" w:pos="5954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Prešove 01.01.2023</w:t>
      </w:r>
      <w:r>
        <w:rPr>
          <w:rFonts w:ascii="Times New Roman" w:hAnsi="Times New Roman" w:cs="Times New Roman"/>
          <w:sz w:val="24"/>
          <w:szCs w:val="24"/>
        </w:rPr>
        <w:tab/>
        <w:t xml:space="preserve">PhDr.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Belišová</w:t>
      </w:r>
      <w:proofErr w:type="spellEnd"/>
    </w:p>
    <w:p w:rsidR="003843A6" w:rsidRPr="00CF62CE" w:rsidRDefault="003843A6" w:rsidP="003843A6">
      <w:pPr>
        <w:pStyle w:val="Odsekzoznamu"/>
        <w:tabs>
          <w:tab w:val="left" w:pos="5954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ediátor</w:t>
      </w:r>
      <w:proofErr w:type="spellEnd"/>
    </w:p>
    <w:sectPr w:rsidR="003843A6" w:rsidRPr="00CF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266"/>
    <w:multiLevelType w:val="hybridMultilevel"/>
    <w:tmpl w:val="64E6578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740372"/>
    <w:multiLevelType w:val="hybridMultilevel"/>
    <w:tmpl w:val="35E2A0FC"/>
    <w:lvl w:ilvl="0" w:tplc="F96E9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A37536"/>
    <w:multiLevelType w:val="hybridMultilevel"/>
    <w:tmpl w:val="E6640F2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E"/>
    <w:rsid w:val="00115212"/>
    <w:rsid w:val="001219F5"/>
    <w:rsid w:val="00130C7D"/>
    <w:rsid w:val="003843A6"/>
    <w:rsid w:val="00AC1474"/>
    <w:rsid w:val="00CF62CE"/>
    <w:rsid w:val="00DD1B6E"/>
    <w:rsid w:val="00EB4DB9"/>
    <w:rsid w:val="00F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0673"/>
  <w15:chartTrackingRefBased/>
  <w15:docId w15:val="{33F8B37A-8C4E-4F3E-8554-A5BA5503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2023-01-01T09:27:00Z</dcterms:created>
  <dcterms:modified xsi:type="dcterms:W3CDTF">2023-01-01T13:22:00Z</dcterms:modified>
</cp:coreProperties>
</file>